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CFD" w:rsidRDefault="00B421AC">
      <w:pPr>
        <w:pStyle w:val="Textbody"/>
        <w:spacing w:line="3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PLNÁ MOC</w:t>
      </w:r>
    </w:p>
    <w:p w:rsidR="009C6CFD" w:rsidRDefault="009C6CFD">
      <w:pPr>
        <w:pStyle w:val="Textbody"/>
        <w:rPr>
          <w:rFonts w:ascii="Arial" w:hAnsi="Arial" w:cs="Arial"/>
          <w:sz w:val="22"/>
          <w:szCs w:val="22"/>
        </w:rPr>
      </w:pPr>
    </w:p>
    <w:p w:rsidR="009C6CFD" w:rsidRDefault="009C6CFD">
      <w:pPr>
        <w:pStyle w:val="Textbody"/>
        <w:rPr>
          <w:rFonts w:ascii="Arial" w:hAnsi="Arial"/>
          <w:sz w:val="22"/>
          <w:szCs w:val="22"/>
        </w:rPr>
      </w:pPr>
    </w:p>
    <w:p w:rsidR="009C6CFD" w:rsidRDefault="00B421AC">
      <w:pPr>
        <w:pStyle w:val="Textbody"/>
        <w:spacing w:after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Já, níže podepsaná/ý</w:t>
      </w:r>
    </w:p>
    <w:p w:rsidR="009C6CFD" w:rsidRDefault="00B421AC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Julius </w:t>
      </w:r>
      <w:proofErr w:type="spellStart"/>
      <w:r>
        <w:rPr>
          <w:rFonts w:ascii="Arial" w:hAnsi="Arial" w:cs="Arial"/>
          <w:b/>
          <w:bCs/>
          <w:color w:val="FF0000"/>
          <w:sz w:val="22"/>
          <w:szCs w:val="22"/>
        </w:rPr>
        <w:t>Leisching</w:t>
      </w:r>
      <w:proofErr w:type="spellEnd"/>
      <w:proofErr w:type="gramStart"/>
      <w:r>
        <w:rPr>
          <w:rFonts w:ascii="Arial" w:hAnsi="Arial" w:cs="Arial"/>
          <w:b/>
          <w:bCs/>
          <w:color w:val="FF0000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sz w:val="22"/>
          <w:szCs w:val="22"/>
        </w:rPr>
        <w:t xml:space="preserve"> nar. </w:t>
      </w:r>
      <w:r>
        <w:rPr>
          <w:rFonts w:ascii="Arial" w:hAnsi="Arial" w:cs="Arial"/>
          <w:color w:val="FF0000"/>
          <w:sz w:val="22"/>
          <w:szCs w:val="22"/>
        </w:rPr>
        <w:t>7. 8. 1865</w:t>
      </w:r>
      <w:r>
        <w:rPr>
          <w:rFonts w:ascii="Arial" w:hAnsi="Arial" w:cs="Arial"/>
          <w:sz w:val="22"/>
          <w:szCs w:val="22"/>
        </w:rPr>
        <w:t>,</w:t>
      </w:r>
    </w:p>
    <w:p w:rsidR="009C6CFD" w:rsidRDefault="00B421AC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bytem </w:t>
      </w:r>
      <w:r>
        <w:rPr>
          <w:rFonts w:ascii="Arial" w:hAnsi="Arial" w:cs="Arial"/>
          <w:color w:val="FF0000"/>
          <w:sz w:val="22"/>
          <w:szCs w:val="22"/>
        </w:rPr>
        <w:t>Moravské průmyslové muzeum, Eliščina třída 14, 662 26 Brno</w:t>
      </w:r>
    </w:p>
    <w:p w:rsidR="009C6CFD" w:rsidRDefault="00B421AC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průkazky ICOM </w:t>
      </w:r>
      <w:r>
        <w:rPr>
          <w:rFonts w:ascii="Arial" w:hAnsi="Arial" w:cs="Arial"/>
          <w:color w:val="FF0000"/>
          <w:sz w:val="22"/>
          <w:szCs w:val="22"/>
        </w:rPr>
        <w:t>12345</w:t>
      </w:r>
    </w:p>
    <w:p w:rsidR="009C6CFD" w:rsidRDefault="009C6CFD">
      <w:pPr>
        <w:pStyle w:val="Textbody"/>
        <w:rPr>
          <w:rFonts w:ascii="Arial" w:hAnsi="Arial"/>
          <w:sz w:val="22"/>
          <w:szCs w:val="22"/>
        </w:rPr>
      </w:pPr>
    </w:p>
    <w:p w:rsidR="009C6CFD" w:rsidRDefault="009C6CFD">
      <w:pPr>
        <w:pStyle w:val="Textbody"/>
        <w:rPr>
          <w:rFonts w:ascii="Arial" w:hAnsi="Arial"/>
          <w:sz w:val="22"/>
          <w:szCs w:val="22"/>
        </w:rPr>
      </w:pPr>
    </w:p>
    <w:p w:rsidR="009C6CFD" w:rsidRDefault="00B421AC">
      <w:pPr>
        <w:pStyle w:val="Textbody"/>
        <w:spacing w:after="0"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>uděluji plnou moc</w:t>
      </w:r>
    </w:p>
    <w:p w:rsidR="009C6CFD" w:rsidRDefault="00B421AC">
      <w:pPr>
        <w:pStyle w:val="Textbody"/>
        <w:spacing w:after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Janu Jelínkovi</w:t>
      </w:r>
      <w:r>
        <w:rPr>
          <w:rFonts w:ascii="Arial" w:hAnsi="Arial" w:cs="Arial"/>
          <w:sz w:val="22"/>
          <w:szCs w:val="22"/>
        </w:rPr>
        <w:t xml:space="preserve">, nar. </w:t>
      </w:r>
      <w:r>
        <w:rPr>
          <w:rFonts w:ascii="Arial" w:hAnsi="Arial" w:cs="Arial"/>
          <w:color w:val="FF0000"/>
          <w:sz w:val="22"/>
          <w:szCs w:val="22"/>
        </w:rPr>
        <w:t>6. 2. 1926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  <w:t xml:space="preserve">bytem </w:t>
      </w:r>
      <w:r>
        <w:rPr>
          <w:rFonts w:ascii="Arial" w:hAnsi="Arial" w:cs="Arial"/>
          <w:color w:val="FF0000"/>
          <w:sz w:val="22"/>
          <w:szCs w:val="22"/>
        </w:rPr>
        <w:t>Moravské zemské muzeum, Anthropos, Pisárecká 5, 602 00 Brno</w:t>
      </w:r>
    </w:p>
    <w:p w:rsidR="009C6CFD" w:rsidRDefault="00B421AC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průkazky ICOM </w:t>
      </w:r>
      <w:r>
        <w:rPr>
          <w:rFonts w:ascii="Arial" w:hAnsi="Arial" w:cs="Arial"/>
          <w:color w:val="FF0000"/>
          <w:sz w:val="22"/>
          <w:szCs w:val="22"/>
        </w:rPr>
        <w:t>54321</w:t>
      </w:r>
    </w:p>
    <w:p w:rsidR="009C6CFD" w:rsidRDefault="009C6CFD">
      <w:pPr>
        <w:pStyle w:val="Textbody"/>
        <w:rPr>
          <w:rFonts w:ascii="Arial" w:hAnsi="Arial"/>
          <w:sz w:val="22"/>
          <w:szCs w:val="22"/>
        </w:rPr>
      </w:pPr>
    </w:p>
    <w:p w:rsidR="009C6CFD" w:rsidRDefault="00B421AC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tomu, aby </w:t>
      </w:r>
      <w:proofErr w:type="gramStart"/>
      <w:r>
        <w:rPr>
          <w:rFonts w:ascii="Arial" w:hAnsi="Arial" w:cs="Arial"/>
          <w:sz w:val="22"/>
          <w:szCs w:val="22"/>
        </w:rPr>
        <w:t>mne</w:t>
      </w:r>
      <w:proofErr w:type="gramEnd"/>
      <w:r>
        <w:rPr>
          <w:rFonts w:ascii="Arial" w:hAnsi="Arial" w:cs="Arial"/>
          <w:sz w:val="22"/>
          <w:szCs w:val="22"/>
        </w:rPr>
        <w:t xml:space="preserve"> zastupoval/a ve všech věcech a při jednání Českého výboru ICOM, zejména:</w:t>
      </w:r>
    </w:p>
    <w:p w:rsidR="009C6CFD" w:rsidRDefault="00B421AC">
      <w:pPr>
        <w:pStyle w:val="Textbody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činil/a mým jménem veškeré úkony, včetně úkonů písemných,</w:t>
      </w:r>
    </w:p>
    <w:p w:rsidR="009C6CFD" w:rsidRDefault="00B421AC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podával/a návrhy a žádosti,</w:t>
      </w:r>
    </w:p>
    <w:p w:rsidR="009C6CFD" w:rsidRDefault="00B421AC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volil do předsednictva Českého výboru ICOM</w:t>
      </w:r>
    </w:p>
    <w:p w:rsidR="009C6CFD" w:rsidRDefault="00B421AC">
      <w:pPr>
        <w:pStyle w:val="Textbody"/>
        <w:spacing w:after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plná moc se uděluje na den konání valné hromady Českého výboru ICOM 4. 3. 2015.</w:t>
      </w:r>
    </w:p>
    <w:p w:rsidR="009C6CFD" w:rsidRDefault="00B421AC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9C6CFD" w:rsidRDefault="00B421AC">
      <w:pPr>
        <w:pStyle w:val="Textbody"/>
        <w:spacing w:after="0" w:line="300" w:lineRule="atLeast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V </w:t>
      </w:r>
      <w:r>
        <w:rPr>
          <w:rFonts w:ascii="Arial" w:eastAsia="Times New Roman" w:hAnsi="Arial"/>
          <w:color w:val="FF0000"/>
          <w:sz w:val="22"/>
          <w:szCs w:val="22"/>
        </w:rPr>
        <w:t>Brně</w:t>
      </w:r>
      <w:r>
        <w:rPr>
          <w:rFonts w:ascii="Arial" w:eastAsia="Times New Roman" w:hAnsi="Arial"/>
          <w:sz w:val="22"/>
          <w:szCs w:val="22"/>
        </w:rPr>
        <w:t xml:space="preserve"> dne </w:t>
      </w:r>
      <w:r>
        <w:rPr>
          <w:rFonts w:ascii="Arial" w:eastAsia="Times New Roman" w:hAnsi="Arial"/>
          <w:color w:val="FF0000"/>
          <w:sz w:val="22"/>
          <w:szCs w:val="22"/>
        </w:rPr>
        <w:t>26. 1. 2015</w:t>
      </w:r>
    </w:p>
    <w:p w:rsidR="009C6CFD" w:rsidRDefault="009C6CFD">
      <w:pPr>
        <w:pStyle w:val="Textbody"/>
        <w:spacing w:after="0" w:line="300" w:lineRule="atLeast"/>
        <w:rPr>
          <w:rFonts w:ascii="Arial" w:hAnsi="Arial" w:cs="Arial"/>
          <w:sz w:val="22"/>
          <w:szCs w:val="22"/>
        </w:rPr>
      </w:pPr>
    </w:p>
    <w:p w:rsidR="009C6CFD" w:rsidRDefault="00B421AC">
      <w:pPr>
        <w:pStyle w:val="Textbody"/>
        <w:spacing w:after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Zmocnitel: </w:t>
      </w:r>
    </w:p>
    <w:p w:rsidR="009C6CFD" w:rsidRDefault="009C6CFD">
      <w:pPr>
        <w:pStyle w:val="Textbody"/>
        <w:rPr>
          <w:rFonts w:ascii="Arial" w:hAnsi="Arial" w:cs="Arial"/>
          <w:sz w:val="22"/>
          <w:szCs w:val="22"/>
        </w:rPr>
      </w:pPr>
    </w:p>
    <w:p w:rsidR="009C6CFD" w:rsidRDefault="00B421AC">
      <w:pPr>
        <w:pStyle w:val="Textbody"/>
      </w:pPr>
      <w:r>
        <w:rPr>
          <w:rStyle w:val="Zdraznn"/>
          <w:rFonts w:ascii="Arial" w:hAnsi="Arial" w:cs="Arial"/>
          <w:sz w:val="22"/>
          <w:szCs w:val="22"/>
        </w:rPr>
        <w:t>podpis</w:t>
      </w:r>
    </w:p>
    <w:p w:rsidR="009C6CFD" w:rsidRDefault="00B421AC">
      <w:pPr>
        <w:pStyle w:val="Textbody"/>
        <w:spacing w:after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9C6CFD" w:rsidRDefault="00B421AC">
      <w:pPr>
        <w:pStyle w:val="Textbody"/>
        <w:spacing w:after="0" w:line="300" w:lineRule="atLeast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Výše uvedené zmocnění přijímám:</w:t>
      </w:r>
    </w:p>
    <w:p w:rsidR="009C6CFD" w:rsidRDefault="00B421AC">
      <w:pPr>
        <w:pStyle w:val="Textbody"/>
        <w:spacing w:after="0" w:line="300" w:lineRule="atLeas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Zmocněc</w:t>
      </w:r>
      <w:proofErr w:type="spellEnd"/>
      <w:r>
        <w:rPr>
          <w:rFonts w:ascii="Arial" w:hAnsi="Arial" w:cs="Arial"/>
          <w:sz w:val="22"/>
          <w:szCs w:val="22"/>
        </w:rPr>
        <w:t>: </w:t>
      </w:r>
    </w:p>
    <w:p w:rsidR="009C6CFD" w:rsidRDefault="009C6CFD">
      <w:pPr>
        <w:pStyle w:val="Textbody"/>
        <w:rPr>
          <w:rFonts w:ascii="Arial" w:hAnsi="Arial" w:cs="Arial"/>
          <w:sz w:val="22"/>
          <w:szCs w:val="22"/>
        </w:rPr>
      </w:pPr>
    </w:p>
    <w:p w:rsidR="009C6CFD" w:rsidRDefault="009C6CFD">
      <w:pPr>
        <w:pStyle w:val="Textbody"/>
        <w:rPr>
          <w:rFonts w:ascii="Arial" w:hAnsi="Arial"/>
          <w:sz w:val="22"/>
          <w:szCs w:val="22"/>
        </w:rPr>
      </w:pPr>
    </w:p>
    <w:p w:rsidR="009C6CFD" w:rsidRDefault="00B421AC">
      <w:pPr>
        <w:pStyle w:val="Textbody"/>
      </w:pPr>
      <w:r>
        <w:rPr>
          <w:rStyle w:val="Zdraznn"/>
          <w:rFonts w:ascii="Arial" w:hAnsi="Arial" w:cs="Arial"/>
          <w:sz w:val="22"/>
          <w:szCs w:val="22"/>
        </w:rPr>
        <w:t>podpis</w:t>
      </w:r>
    </w:p>
    <w:p w:rsidR="009C6CFD" w:rsidRDefault="009C6CFD">
      <w:pPr>
        <w:pStyle w:val="Standard"/>
        <w:rPr>
          <w:rFonts w:ascii="Arial" w:hAnsi="Arial" w:cs="Arial"/>
          <w:sz w:val="22"/>
          <w:szCs w:val="22"/>
        </w:rPr>
      </w:pPr>
    </w:p>
    <w:p w:rsidR="009C6CFD" w:rsidRDefault="009C6CFD">
      <w:pPr>
        <w:pStyle w:val="Standard"/>
        <w:rPr>
          <w:rFonts w:ascii="Arial" w:hAnsi="Arial" w:cs="Arial"/>
          <w:sz w:val="22"/>
          <w:szCs w:val="22"/>
        </w:rPr>
      </w:pPr>
    </w:p>
    <w:p w:rsidR="009C6CFD" w:rsidRDefault="009C6CFD">
      <w:pPr>
        <w:pStyle w:val="Standard"/>
        <w:rPr>
          <w:rFonts w:ascii="Arial" w:hAnsi="Arial"/>
          <w:sz w:val="22"/>
          <w:szCs w:val="22"/>
        </w:rPr>
      </w:pPr>
    </w:p>
    <w:p w:rsidR="009C6CFD" w:rsidRDefault="009C6CFD">
      <w:pPr>
        <w:pStyle w:val="Standard"/>
        <w:rPr>
          <w:rFonts w:ascii="Arial" w:hAnsi="Arial"/>
          <w:sz w:val="22"/>
          <w:szCs w:val="22"/>
        </w:rPr>
      </w:pPr>
    </w:p>
    <w:p w:rsidR="009C6CFD" w:rsidRDefault="009C6CFD">
      <w:pPr>
        <w:pStyle w:val="Standard"/>
        <w:rPr>
          <w:rFonts w:ascii="Arial" w:hAnsi="Arial"/>
          <w:sz w:val="22"/>
          <w:szCs w:val="22"/>
        </w:rPr>
      </w:pPr>
    </w:p>
    <w:p w:rsidR="009C6CFD" w:rsidRDefault="009C6CFD">
      <w:pPr>
        <w:pStyle w:val="Standard"/>
        <w:rPr>
          <w:rFonts w:ascii="Arial" w:hAnsi="Arial"/>
          <w:sz w:val="22"/>
          <w:szCs w:val="22"/>
        </w:rPr>
      </w:pPr>
    </w:p>
    <w:p w:rsidR="009C6CFD" w:rsidRDefault="00B421AC">
      <w:pPr>
        <w:pStyle w:val="Standard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* červeně označené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přepiště</w:t>
      </w:r>
      <w:proofErr w:type="spellEnd"/>
      <w:r>
        <w:rPr>
          <w:rFonts w:ascii="Arial" w:hAnsi="Arial" w:cs="Arial"/>
          <w:i/>
          <w:iCs/>
          <w:sz w:val="22"/>
          <w:szCs w:val="22"/>
        </w:rPr>
        <w:t>. Uvedená jména nebyla zvolena náhodou, z hlediska mezinárodního muzejnictví se jedná o jedny nejvýznamnějších představitelů působících na dnešním území Česka.</w:t>
      </w:r>
    </w:p>
    <w:sectPr w:rsidR="009C6CF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0E6" w:rsidRDefault="00F910E6">
      <w:r>
        <w:separator/>
      </w:r>
    </w:p>
  </w:endnote>
  <w:endnote w:type="continuationSeparator" w:id="0">
    <w:p w:rsidR="00F910E6" w:rsidRDefault="00F9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, 'Arial Unicode MS'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0E6" w:rsidRDefault="00F910E6">
      <w:r>
        <w:rPr>
          <w:color w:val="000000"/>
        </w:rPr>
        <w:separator/>
      </w:r>
    </w:p>
  </w:footnote>
  <w:footnote w:type="continuationSeparator" w:id="0">
    <w:p w:rsidR="00F910E6" w:rsidRDefault="00F91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45759"/>
    <w:multiLevelType w:val="multilevel"/>
    <w:tmpl w:val="98825D40"/>
    <w:styleLink w:val="RTFNum2"/>
    <w:lvl w:ilvl="0">
      <w:numFmt w:val="bullet"/>
      <w:lvlText w:val="–"/>
      <w:lvlJc w:val="left"/>
      <w:pPr>
        <w:ind w:left="36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  <w:lvl w:ilvl="1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  <w:lvl w:ilvl="2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  <w:lvl w:ilvl="3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  <w:lvl w:ilvl="4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  <w:lvl w:ilvl="5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  <w:lvl w:ilvl="6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  <w:lvl w:ilvl="7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  <w:lvl w:ilvl="8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6CFD"/>
    <w:rsid w:val="0010330B"/>
    <w:rsid w:val="00393263"/>
    <w:rsid w:val="006304ED"/>
    <w:rsid w:val="009C6CFD"/>
    <w:rsid w:val="00B421AC"/>
    <w:rsid w:val="00EF4C5D"/>
    <w:rsid w:val="00F9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37985-5494-4EE8-9530-5BA40DE1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SimSu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exuser">
    <w:name w:val="Index (user)"/>
    <w:basedOn w:val="Standard"/>
  </w:style>
  <w:style w:type="paragraph" w:customStyle="1" w:styleId="WW-Heading">
    <w:name w:val="WW-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">
    <w:name w:val="WW-caption"/>
    <w:basedOn w:val="Standard"/>
    <w:pPr>
      <w:spacing w:before="120" w:after="120"/>
    </w:pPr>
    <w:rPr>
      <w:i/>
      <w:iCs/>
    </w:rPr>
  </w:style>
  <w:style w:type="paragraph" w:customStyle="1" w:styleId="WW-Index">
    <w:name w:val="WW-Index"/>
    <w:basedOn w:val="Standard"/>
  </w:style>
  <w:style w:type="paragraph" w:customStyle="1" w:styleId="WW-Heading1">
    <w:name w:val="WW-Heading1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">
    <w:name w:val="WW-caption1"/>
    <w:basedOn w:val="Standard"/>
    <w:pPr>
      <w:spacing w:before="120" w:after="120"/>
    </w:pPr>
    <w:rPr>
      <w:i/>
      <w:iCs/>
    </w:rPr>
  </w:style>
  <w:style w:type="paragraph" w:customStyle="1" w:styleId="WW-Index1">
    <w:name w:val="WW-Index1"/>
    <w:basedOn w:val="Standard"/>
  </w:style>
  <w:style w:type="character" w:customStyle="1" w:styleId="RTFNum21">
    <w:name w:val="RTF_Num 2 1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2">
    <w:name w:val="RTF_Num 2 2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3">
    <w:name w:val="RTF_Num 2 3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4">
    <w:name w:val="RTF_Num 2 4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5">
    <w:name w:val="RTF_Num 2 5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6">
    <w:name w:val="RTF_Num 2 6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7">
    <w:name w:val="RTF_Num 2 7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8">
    <w:name w:val="RTF_Num 2 8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9">
    <w:name w:val="RTF_Num 2 9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10">
    <w:name w:val="RTF_Num 2 10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BulletSymbolsuser">
    <w:name w:val="Bullet Symbols (user)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cs-CZ" w:eastAsia="zh-CN"/>
    </w:rPr>
  </w:style>
  <w:style w:type="character" w:styleId="Zdraznn">
    <w:name w:val="Emphasis"/>
    <w:rPr>
      <w:rFonts w:ascii="Times New Roman" w:eastAsia="SimSun" w:hAnsi="Times New Roman" w:cs="Times New Roman"/>
      <w:i/>
      <w:iCs/>
      <w:color w:val="auto"/>
      <w:sz w:val="24"/>
      <w:szCs w:val="24"/>
      <w:lang w:val="cs-CZ" w:eastAsia="zh-CN"/>
    </w:rPr>
  </w:style>
  <w:style w:type="character" w:customStyle="1" w:styleId="WW-BulletSymbols">
    <w:name w:val="WW-Bullet Symbols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numbering" w:customStyle="1" w:styleId="RTFNum2">
    <w:name w:val="RTF_Num 2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mlg</dc:creator>
  <cp:lastModifiedBy>Filip Petlička</cp:lastModifiedBy>
  <cp:revision>2</cp:revision>
  <dcterms:created xsi:type="dcterms:W3CDTF">2020-04-30T09:21:00Z</dcterms:created>
  <dcterms:modified xsi:type="dcterms:W3CDTF">2020-04-30T09:21:00Z</dcterms:modified>
</cp:coreProperties>
</file>